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sz w:val="19"/>
          <w:szCs w:val="19"/>
        </w:rPr>
      </w:pPr>
      <w:r>
        <w:rPr>
          <w:rFonts w:ascii="Times New Roman" w:hAnsi="Times New Roman"/>
          <w:b w:val="1"/>
          <w:bCs w:val="1"/>
          <w:sz w:val="19"/>
          <w:szCs w:val="19"/>
          <w:rtl w:val="0"/>
          <w:lang w:val="en-US"/>
        </w:rPr>
        <w:t>Stacie Brockman Bio</w:t>
      </w:r>
    </w:p>
    <w:p>
      <w:pPr>
        <w:pStyle w:val="Body"/>
        <w:rPr>
          <w:sz w:val="19"/>
          <w:szCs w:val="19"/>
        </w:rPr>
      </w:pPr>
    </w:p>
    <w:p>
      <w:pPr>
        <w:pStyle w:val="Body"/>
        <w:rPr>
          <w:rFonts w:ascii="Times New Roman" w:cs="Times New Roman" w:hAnsi="Times New Roman" w:eastAsia="Times New Roman"/>
          <w:outline w:val="0"/>
          <w:color w:val="212121"/>
          <w:sz w:val="19"/>
          <w:szCs w:val="19"/>
          <w14:textFill>
            <w14:solidFill>
              <w14:srgbClr w14:val="222222"/>
            </w14:solidFill>
          </w14:textFill>
        </w:rPr>
      </w:pPr>
      <w:r>
        <w:rPr>
          <w:rFonts w:ascii="Times New Roman" w:hAnsi="Times New Roman"/>
          <w:sz w:val="19"/>
          <w:szCs w:val="19"/>
          <w:rtl w:val="0"/>
        </w:rPr>
        <w:t xml:space="preserve">Stacie </w:t>
      </w:r>
      <w:r>
        <w:rPr>
          <w:rFonts w:ascii="Times New Roman" w:hAnsi="Times New Roman"/>
          <w:sz w:val="19"/>
          <w:szCs w:val="19"/>
          <w:rtl w:val="0"/>
          <w:lang w:val="en-US"/>
        </w:rPr>
        <w:t xml:space="preserve">Brockman is a serial entrepreneur, passionate investor and dedicated board member. She is known for her ability to scale a brand from idea to inception to skyrocket sales to an acquisition. </w:t>
      </w:r>
      <w:r>
        <w:rPr>
          <w:rFonts w:ascii="Times New Roman" w:hAnsi="Times New Roman"/>
          <w:outline w:val="0"/>
          <w:color w:val="212121"/>
          <w:sz w:val="19"/>
          <w:szCs w:val="19"/>
          <w:rtl w:val="0"/>
          <w14:textFill>
            <w14:solidFill>
              <w14:srgbClr w14:val="222222"/>
            </w14:solidFill>
          </w14:textFill>
        </w:rPr>
        <w:t>Her</w:t>
      </w:r>
      <w:r>
        <w:rPr>
          <w:rFonts w:ascii="Times New Roman" w:hAnsi="Times New Roman" w:hint="default"/>
          <w:outline w:val="0"/>
          <w:color w:val="212121"/>
          <w:sz w:val="19"/>
          <w:szCs w:val="19"/>
          <w:rtl w:val="0"/>
          <w14:textFill>
            <w14:solidFill>
              <w14:srgbClr w14:val="222222"/>
            </w14:solidFill>
          </w14:textFill>
        </w:rPr>
        <w:t> </w:t>
      </w:r>
      <w:r>
        <w:rPr>
          <w:rFonts w:ascii="Times New Roman" w:hAnsi="Times New Roman"/>
          <w:outline w:val="0"/>
          <w:color w:val="212121"/>
          <w:sz w:val="19"/>
          <w:szCs w:val="19"/>
          <w:rtl w:val="0"/>
          <w:lang w:val="en-US"/>
          <w14:textFill>
            <w14:solidFill>
              <w14:srgbClr w14:val="222222"/>
            </w14:solidFill>
          </w14:textFill>
        </w:rPr>
        <w:t xml:space="preserve">specialty is finding the white space for start-ups and helping them grow to be Fortune 500 status. And, relaunching (or repositioning) Fortune 500 brands and helping them be more nimble like a start-up in this </w:t>
      </w:r>
      <w:r>
        <w:rPr>
          <w:rFonts w:ascii="Times New Roman" w:hAnsi="Times New Roman"/>
          <w:outline w:val="0"/>
          <w:color w:val="212121"/>
          <w:sz w:val="19"/>
          <w:szCs w:val="19"/>
          <w:rtl w:val="0"/>
          <w:lang w:val="en-US"/>
          <w14:textFill>
            <w14:solidFill>
              <w14:srgbClr w14:val="222222"/>
            </w14:solidFill>
          </w14:textFill>
        </w:rPr>
        <w:t xml:space="preserve">social-first </w:t>
      </w:r>
      <w:r>
        <w:rPr>
          <w:rFonts w:ascii="Times New Roman" w:hAnsi="Times New Roman"/>
          <w:outline w:val="0"/>
          <w:color w:val="212121"/>
          <w:sz w:val="19"/>
          <w:szCs w:val="19"/>
          <w:rtl w:val="0"/>
          <w:lang w:val="en-US"/>
          <w14:textFill>
            <w14:solidFill>
              <w14:srgbClr w14:val="222222"/>
            </w14:solidFill>
          </w14:textFill>
        </w:rPr>
        <w:t>world. She's a master for pinpointing the opportunity, establishing the brand narrative, cultivating the community, building brand equity, and expanding a brand</w:t>
      </w:r>
      <w:r>
        <w:rPr>
          <w:rFonts w:ascii="Times New Roman" w:hAnsi="Times New Roman" w:hint="default"/>
          <w:outline w:val="0"/>
          <w:color w:val="212121"/>
          <w:sz w:val="19"/>
          <w:szCs w:val="19"/>
          <w:rtl w:val="1"/>
          <w14:textFill>
            <w14:solidFill>
              <w14:srgbClr w14:val="222222"/>
            </w14:solidFill>
          </w14:textFill>
        </w:rPr>
        <w:t>’</w:t>
      </w:r>
      <w:r>
        <w:rPr>
          <w:rFonts w:ascii="Times New Roman" w:hAnsi="Times New Roman"/>
          <w:outline w:val="0"/>
          <w:color w:val="212121"/>
          <w:sz w:val="19"/>
          <w:szCs w:val="19"/>
          <w:rtl w:val="0"/>
          <w:lang w:val="en-US"/>
          <w14:textFill>
            <w14:solidFill>
              <w14:srgbClr w14:val="222222"/>
            </w14:solidFill>
          </w14:textFill>
        </w:rPr>
        <w:t xml:space="preserve">s footprint without losing their core DNA. </w:t>
      </w:r>
      <w:r>
        <w:rPr>
          <w:rFonts w:ascii="Times New Roman" w:hAnsi="Times New Roman"/>
          <w:outline w:val="0"/>
          <w:color w:val="212121"/>
          <w:sz w:val="19"/>
          <w:szCs w:val="19"/>
          <w:rtl w:val="0"/>
          <w:lang w:val="en-US"/>
          <w14:textFill>
            <w14:solidFill>
              <w14:srgbClr w14:val="222222"/>
            </w14:solidFill>
          </w14:textFill>
        </w:rPr>
        <w:t>Stacie</w:t>
      </w:r>
      <w:r>
        <w:rPr>
          <w:rFonts w:ascii="Times New Roman" w:hAnsi="Times New Roman"/>
          <w:outline w:val="0"/>
          <w:color w:val="212121"/>
          <w:sz w:val="19"/>
          <w:szCs w:val="19"/>
          <w:rtl w:val="0"/>
          <w:lang w:val="en-US"/>
          <w14:textFill>
            <w14:solidFill>
              <w14:srgbClr w14:val="222222"/>
            </w14:solidFill>
          </w14:textFill>
        </w:rPr>
        <w:t xml:space="preserve"> innately understands how to</w:t>
      </w:r>
      <w:r>
        <w:rPr>
          <w:rFonts w:ascii="Times New Roman" w:hAnsi="Times New Roman" w:hint="default"/>
          <w:outline w:val="0"/>
          <w:color w:val="212121"/>
          <w:sz w:val="19"/>
          <w:szCs w:val="19"/>
          <w:rtl w:val="0"/>
          <w14:textFill>
            <w14:solidFill>
              <w14:srgbClr w14:val="222222"/>
            </w14:solidFill>
          </w14:textFill>
        </w:rPr>
        <w:t> </w:t>
      </w:r>
      <w:r>
        <w:rPr>
          <w:rFonts w:ascii="Times New Roman" w:hAnsi="Times New Roman"/>
          <w:outline w:val="0"/>
          <w:color w:val="212121"/>
          <w:sz w:val="19"/>
          <w:szCs w:val="19"/>
          <w:rtl w:val="0"/>
          <w:lang w:val="en-US"/>
          <w14:textFill>
            <w14:solidFill>
              <w14:srgbClr w14:val="222222"/>
            </w14:solidFill>
          </w14:textFill>
        </w:rPr>
        <w:t xml:space="preserve">create </w:t>
      </w:r>
      <w:r>
        <w:rPr>
          <w:rFonts w:ascii="Times New Roman" w:hAnsi="Times New Roman"/>
          <w:outline w:val="0"/>
          <w:color w:val="212121"/>
          <w:sz w:val="19"/>
          <w:szCs w:val="19"/>
          <w:rtl w:val="0"/>
          <w:lang w:val="de-DE"/>
          <w14:textFill>
            <w14:solidFill>
              <w14:srgbClr w14:val="222222"/>
            </w14:solidFill>
          </w14:textFill>
        </w:rPr>
        <w:t>disrupt</w:t>
      </w:r>
      <w:r>
        <w:rPr>
          <w:rFonts w:ascii="Times New Roman" w:hAnsi="Times New Roman"/>
          <w:outline w:val="0"/>
          <w:color w:val="212121"/>
          <w:sz w:val="19"/>
          <w:szCs w:val="19"/>
          <w:rtl w:val="0"/>
          <w:lang w:val="en-US"/>
          <w14:textFill>
            <w14:solidFill>
              <w14:srgbClr w14:val="222222"/>
            </w14:solidFill>
          </w14:textFill>
        </w:rPr>
        <w:t xml:space="preserve">ive marketing </w:t>
      </w:r>
      <w:r>
        <w:rPr>
          <w:rFonts w:ascii="Times New Roman" w:hAnsi="Times New Roman"/>
          <w:outline w:val="0"/>
          <w:color w:val="212121"/>
          <w:sz w:val="19"/>
          <w:szCs w:val="19"/>
          <w:rtl w:val="0"/>
          <w:lang w:val="en-US"/>
          <w14:textFill>
            <w14:solidFill>
              <w14:srgbClr w14:val="222222"/>
            </w14:solidFill>
          </w14:textFill>
        </w:rPr>
        <w:t>and make the right kind of noise on</w:t>
      </w:r>
      <w:r>
        <w:rPr>
          <w:rFonts w:ascii="Times New Roman" w:hAnsi="Times New Roman"/>
          <w:outline w:val="0"/>
          <w:color w:val="212121"/>
          <w:sz w:val="19"/>
          <w:szCs w:val="19"/>
          <w:rtl w:val="0"/>
          <w:lang w:val="en-US"/>
          <w14:textFill>
            <w14:solidFill>
              <w14:srgbClr w14:val="222222"/>
            </w14:solidFill>
          </w14:textFill>
        </w:rPr>
        <w:t>line and offline.</w:t>
      </w:r>
    </w:p>
    <w:p>
      <w:pPr>
        <w:pStyle w:val="Body"/>
        <w:rPr>
          <w:rFonts w:ascii="Times New Roman" w:cs="Times New Roman" w:hAnsi="Times New Roman" w:eastAsia="Times New Roman"/>
          <w:outline w:val="0"/>
          <w:color w:val="212121"/>
          <w:sz w:val="19"/>
          <w:szCs w:val="19"/>
          <w14:textFill>
            <w14:solidFill>
              <w14:srgbClr w14:val="222222"/>
            </w14:solidFill>
          </w14:textFill>
        </w:rPr>
      </w:pPr>
    </w:p>
    <w:p>
      <w:pPr>
        <w:pStyle w:val="Body"/>
        <w:rPr>
          <w:rFonts w:ascii="Times New Roman" w:cs="Times New Roman" w:hAnsi="Times New Roman" w:eastAsia="Times New Roman"/>
          <w:outline w:val="0"/>
          <w:color w:val="212121"/>
          <w:sz w:val="19"/>
          <w:szCs w:val="19"/>
          <w14:textFill>
            <w14:solidFill>
              <w14:srgbClr w14:val="222222"/>
            </w14:solidFill>
          </w14:textFill>
        </w:rPr>
      </w:pPr>
      <w:r>
        <w:rPr>
          <w:rFonts w:ascii="Times New Roman" w:hAnsi="Times New Roman"/>
          <w:sz w:val="19"/>
          <w:szCs w:val="19"/>
          <w:rtl w:val="0"/>
          <w:lang w:val="en-US"/>
        </w:rPr>
        <w:t>Stacie's clients (past and present) include</w:t>
      </w:r>
      <w:r>
        <w:rPr>
          <w:rFonts w:ascii="Times New Roman" w:hAnsi="Times New Roman"/>
          <w:sz w:val="19"/>
          <w:szCs w:val="19"/>
          <w:rtl w:val="0"/>
          <w:lang w:val="en-US"/>
        </w:rPr>
        <w:t xml:space="preserve">: </w:t>
      </w:r>
      <w:r>
        <w:rPr>
          <w:rFonts w:ascii="Times New Roman" w:hAnsi="Times New Roman"/>
          <w:sz w:val="19"/>
          <w:szCs w:val="19"/>
          <w:rtl w:val="0"/>
          <w:lang w:val="en-US"/>
        </w:rPr>
        <w:t>Disney</w:t>
      </w:r>
      <w:r>
        <w:rPr>
          <w:rFonts w:ascii="Times New Roman" w:hAnsi="Times New Roman"/>
          <w:outline w:val="0"/>
          <w:color w:val="212121"/>
          <w:sz w:val="19"/>
          <w:szCs w:val="19"/>
          <w:rtl w:val="0"/>
          <w:lang w:val="en-US"/>
          <w14:textFill>
            <w14:solidFill>
              <w14:srgbClr w14:val="222222"/>
            </w14:solidFill>
          </w14:textFill>
        </w:rPr>
        <w:t xml:space="preserve">, </w:t>
      </w:r>
      <w:r>
        <w:rPr>
          <w:rFonts w:ascii="Times New Roman" w:hAnsi="Times New Roman"/>
          <w:sz w:val="19"/>
          <w:szCs w:val="19"/>
          <w:rtl w:val="0"/>
          <w:lang w:val="en-US"/>
        </w:rPr>
        <w:t>CHANEL, Dior, Tiffany &amp; Co.</w:t>
      </w:r>
      <w:r>
        <w:rPr>
          <w:rFonts w:ascii="Times New Roman" w:hAnsi="Times New Roman"/>
          <w:sz w:val="19"/>
          <w:szCs w:val="19"/>
          <w:rtl w:val="0"/>
          <w:lang w:val="en-US"/>
        </w:rPr>
        <w:t xml:space="preserve">, Salvatore </w:t>
      </w:r>
      <w:r>
        <w:rPr>
          <w:rFonts w:ascii="Times New Roman" w:hAnsi="Times New Roman"/>
          <w:sz w:val="19"/>
          <w:szCs w:val="19"/>
          <w:rtl w:val="0"/>
          <w:lang w:val="it-IT"/>
        </w:rPr>
        <w:t>Ferragamo, Moda Operandi</w:t>
      </w:r>
      <w:r>
        <w:rPr>
          <w:rFonts w:ascii="Times New Roman" w:hAnsi="Times New Roman"/>
          <w:sz w:val="19"/>
          <w:szCs w:val="19"/>
          <w:rtl w:val="0"/>
          <w:lang w:val="en-US"/>
        </w:rPr>
        <w:t xml:space="preserve">, </w:t>
      </w:r>
      <w:r>
        <w:rPr>
          <w:rFonts w:ascii="Times New Roman" w:hAnsi="Times New Roman"/>
          <w:sz w:val="19"/>
          <w:szCs w:val="19"/>
          <w:rtl w:val="0"/>
          <w:lang w:val="en-US"/>
        </w:rPr>
        <w:t>Millie Bobby Brown (FLORENCE), Halsey (ABOUT FACE), Gwen Stefani (GXVE Beauty), Cindy Crawford (Meaningful Beauty), Lauryn Hill</w:t>
      </w:r>
      <w:r>
        <w:rPr>
          <w:rFonts w:ascii="Times New Roman" w:hAnsi="Times New Roman"/>
          <w:sz w:val="19"/>
          <w:szCs w:val="19"/>
          <w:rtl w:val="0"/>
          <w:lang w:val="en-US"/>
        </w:rPr>
        <w:t>,</w:t>
      </w:r>
      <w:r>
        <w:rPr>
          <w:rFonts w:ascii="Times New Roman" w:hAnsi="Times New Roman"/>
          <w:sz w:val="19"/>
          <w:szCs w:val="19"/>
          <w:rtl w:val="0"/>
          <w:lang w:val="it-IT"/>
        </w:rPr>
        <w:t xml:space="preserve"> OUAI Haircare, Estee Lauder, La Mer, Versed, Rita Hazan, Dr. Dennis Gross, Augustinus Bader, Bliss, Glamsquad, Origins, Megababe,, The Last Line, Alison Lou</w:t>
      </w:r>
      <w:r>
        <w:rPr>
          <w:rFonts w:ascii="Times New Roman" w:hAnsi="Times New Roman"/>
          <w:outline w:val="0"/>
          <w:color w:val="212121"/>
          <w:sz w:val="19"/>
          <w:szCs w:val="19"/>
          <w:rtl w:val="0"/>
          <w:lang w:val="en-US"/>
          <w14:textFill>
            <w14:solidFill>
              <w14:srgbClr w14:val="222222"/>
            </w14:solidFill>
          </w14:textFill>
        </w:rPr>
        <w:t xml:space="preserve">, </w:t>
      </w:r>
      <w:r>
        <w:rPr>
          <w:rFonts w:ascii="Times New Roman" w:hAnsi="Times New Roman"/>
          <w:sz w:val="19"/>
          <w:szCs w:val="19"/>
          <w:rtl w:val="0"/>
          <w:lang w:val="de-DE"/>
        </w:rPr>
        <w:t>Stuart Weitzman, Hudson Jeans, J Brand</w:t>
      </w:r>
      <w:r>
        <w:rPr>
          <w:rFonts w:ascii="Times New Roman" w:hAnsi="Times New Roman"/>
          <w:outline w:val="0"/>
          <w:color w:val="212121"/>
          <w:sz w:val="19"/>
          <w:szCs w:val="19"/>
          <w:rtl w:val="0"/>
          <w:lang w:val="en-US"/>
          <w14:textFill>
            <w14:solidFill>
              <w14:srgbClr w14:val="222222"/>
            </w14:solidFill>
          </w14:textFill>
        </w:rPr>
        <w:t xml:space="preserve">, </w:t>
      </w:r>
      <w:r>
        <w:rPr>
          <w:rFonts w:ascii="Times New Roman" w:hAnsi="Times New Roman"/>
          <w:sz w:val="19"/>
          <w:szCs w:val="19"/>
          <w:rtl w:val="0"/>
          <w:lang w:val="en-US"/>
        </w:rPr>
        <w:t>Craig Robins &amp; Miami Design District, Playboy</w:t>
      </w:r>
      <w:r>
        <w:rPr>
          <w:rFonts w:ascii="Times New Roman" w:hAnsi="Times New Roman"/>
          <w:outline w:val="0"/>
          <w:color w:val="212121"/>
          <w:sz w:val="19"/>
          <w:szCs w:val="19"/>
          <w:rtl w:val="0"/>
          <w:lang w:val="en-US"/>
          <w14:textFill>
            <w14:solidFill>
              <w14:srgbClr w14:val="222222"/>
            </w14:solidFill>
          </w14:textFill>
        </w:rPr>
        <w:t>, Versed and more.</w:t>
      </w:r>
    </w:p>
    <w:p>
      <w:pPr>
        <w:pStyle w:val="Body"/>
        <w:rPr>
          <w:rFonts w:ascii="Times New Roman" w:cs="Times New Roman" w:hAnsi="Times New Roman" w:eastAsia="Times New Roman"/>
          <w:outline w:val="0"/>
          <w:color w:val="212121"/>
          <w:sz w:val="19"/>
          <w:szCs w:val="19"/>
          <w14:textFill>
            <w14:solidFill>
              <w14:srgbClr w14:val="222222"/>
            </w14:solidFill>
          </w14:textFill>
        </w:rPr>
      </w:pPr>
    </w:p>
    <w:p>
      <w:pPr>
        <w:pStyle w:val="Body"/>
        <w:rPr>
          <w:rFonts w:ascii="Times New Roman" w:cs="Times New Roman" w:hAnsi="Times New Roman" w:eastAsia="Times New Roman"/>
          <w:outline w:val="0"/>
          <w:color w:val="212121"/>
          <w:sz w:val="19"/>
          <w:szCs w:val="19"/>
          <w14:textFill>
            <w14:solidFill>
              <w14:srgbClr w14:val="222222"/>
            </w14:solidFill>
          </w14:textFill>
        </w:rPr>
      </w:pPr>
      <w:r>
        <w:rPr>
          <w:rFonts w:ascii="Times New Roman" w:hAnsi="Times New Roman"/>
          <w:outline w:val="0"/>
          <w:color w:val="212121"/>
          <w:sz w:val="19"/>
          <w:szCs w:val="19"/>
          <w:rtl w:val="0"/>
          <w:lang w:val="en-US"/>
          <w14:textFill>
            <w14:solidFill>
              <w14:srgbClr w14:val="222222"/>
            </w14:solidFill>
          </w14:textFill>
        </w:rPr>
        <w:t>Stacie has been featured in: Women</w:t>
      </w:r>
      <w:r>
        <w:rPr>
          <w:rFonts w:ascii="Times New Roman" w:hAnsi="Times New Roman" w:hint="default"/>
          <w:outline w:val="0"/>
          <w:color w:val="212121"/>
          <w:sz w:val="19"/>
          <w:szCs w:val="19"/>
          <w:rtl w:val="1"/>
          <w14:textFill>
            <w14:solidFill>
              <w14:srgbClr w14:val="222222"/>
            </w14:solidFill>
          </w14:textFill>
        </w:rPr>
        <w:t>’</w:t>
      </w:r>
      <w:r>
        <w:rPr>
          <w:rFonts w:ascii="Times New Roman" w:hAnsi="Times New Roman"/>
          <w:outline w:val="0"/>
          <w:color w:val="212121"/>
          <w:sz w:val="19"/>
          <w:szCs w:val="19"/>
          <w:rtl w:val="0"/>
          <w:lang w:val="en-US"/>
          <w14:textFill>
            <w14:solidFill>
              <w14:srgbClr w14:val="222222"/>
            </w14:solidFill>
          </w14:textFill>
        </w:rPr>
        <w:t xml:space="preserve">s Wear Daily, Beauty Independent, Glossy, Forbes, Huffington Post, Fashionista, My Domaine, Girl Boss, Toronto Life, E!, SiriusXM Wharton School of Business Podcast, Soho House, </w:t>
      </w:r>
      <w:r>
        <w:rPr>
          <w:rFonts w:ascii="Times New Roman" w:hAnsi="Times New Roman"/>
          <w:outline w:val="0"/>
          <w:color w:val="212121"/>
          <w:sz w:val="19"/>
          <w:szCs w:val="19"/>
          <w:rtl w:val="0"/>
          <w:lang w:val="en-US"/>
          <w14:textFill>
            <w14:solidFill>
              <w14:srgbClr w14:val="222222"/>
            </w14:solidFill>
          </w14:textFill>
        </w:rPr>
        <w:t xml:space="preserve">Pretty Smart Podcast, </w:t>
      </w:r>
      <w:r>
        <w:rPr>
          <w:rFonts w:ascii="Times New Roman" w:hAnsi="Times New Roman"/>
          <w:outline w:val="0"/>
          <w:color w:val="212121"/>
          <w:sz w:val="19"/>
          <w:szCs w:val="19"/>
          <w:rtl w:val="0"/>
          <w:lang w:val="en-US"/>
          <w14:textFill>
            <w14:solidFill>
              <w14:srgbClr w14:val="222222"/>
            </w14:solidFill>
          </w14:textFill>
        </w:rPr>
        <w:t xml:space="preserve">SCAD Style and The Glossy Podcast. She has been a keynote speaker at The Glossy Conference, SCADstyle, The International Lion of Judah Conference, Soho House (Toronto and New York), Ryerson University, Savannah College of Art and Design, </w:t>
      </w:r>
      <w:r>
        <w:rPr>
          <w:rFonts w:ascii="Times New Roman" w:hAnsi="Times New Roman"/>
          <w:outline w:val="0"/>
          <w:color w:val="212121"/>
          <w:sz w:val="19"/>
          <w:szCs w:val="19"/>
          <w:rtl w:val="0"/>
          <w:lang w:val="en-US"/>
          <w14:textFill>
            <w14:solidFill>
              <w14:srgbClr w14:val="222222"/>
            </w14:solidFill>
          </w14:textFill>
        </w:rPr>
        <w:t>The Jewish Federation of Greater Atlanta and more.</w:t>
      </w:r>
    </w:p>
    <w:p>
      <w:pPr>
        <w:pStyle w:val="Body"/>
        <w:rPr>
          <w:rFonts w:ascii="Times New Roman" w:cs="Times New Roman" w:hAnsi="Times New Roman" w:eastAsia="Times New Roman"/>
          <w:sz w:val="19"/>
          <w:szCs w:val="19"/>
        </w:rPr>
      </w:pPr>
    </w:p>
    <w:p>
      <w:pPr>
        <w:pStyle w:val="Body"/>
        <w:rPr>
          <w:rFonts w:ascii="Times New Roman" w:cs="Times New Roman" w:hAnsi="Times New Roman" w:eastAsia="Times New Roman"/>
          <w:sz w:val="19"/>
          <w:szCs w:val="19"/>
        </w:rPr>
      </w:pPr>
      <w:r>
        <w:rPr>
          <w:rFonts w:ascii="Times New Roman" w:hAnsi="Times New Roman"/>
          <w:sz w:val="19"/>
          <w:szCs w:val="19"/>
          <w:rtl w:val="0"/>
          <w:lang w:val="en-US"/>
        </w:rPr>
        <w:t xml:space="preserve">Stacie </w:t>
      </w:r>
      <w:r>
        <w:rPr>
          <w:rFonts w:ascii="Times New Roman" w:hAnsi="Times New Roman"/>
          <w:sz w:val="19"/>
          <w:szCs w:val="19"/>
          <w:rtl w:val="0"/>
          <w:lang w:val="en-US"/>
        </w:rPr>
        <w:t>began her career at the age of 21 as a founding member of</w:t>
      </w:r>
      <w:r>
        <w:rPr>
          <w:rFonts w:ascii="Times New Roman" w:hAnsi="Times New Roman" w:hint="default"/>
          <w:sz w:val="19"/>
          <w:szCs w:val="19"/>
          <w:rtl w:val="0"/>
        </w:rPr>
        <w:t> </w:t>
      </w:r>
      <w:r>
        <w:rPr>
          <w:rStyle w:val="Hyperlink.0"/>
          <w:rFonts w:ascii="Times New Roman" w:cs="Times New Roman" w:hAnsi="Times New Roman" w:eastAsia="Times New Roman"/>
          <w:sz w:val="19"/>
          <w:szCs w:val="19"/>
        </w:rPr>
        <w:fldChar w:fldCharType="begin" w:fldLock="0"/>
      </w:r>
      <w:r>
        <w:rPr>
          <w:rStyle w:val="Hyperlink.0"/>
          <w:rFonts w:ascii="Times New Roman" w:cs="Times New Roman" w:hAnsi="Times New Roman" w:eastAsia="Times New Roman"/>
          <w:sz w:val="19"/>
          <w:szCs w:val="19"/>
        </w:rPr>
        <w:instrText xml:space="preserve"> HYPERLINK "http://coveteur.com/"</w:instrText>
      </w:r>
      <w:r>
        <w:rPr>
          <w:rStyle w:val="Hyperlink.0"/>
          <w:rFonts w:ascii="Times New Roman" w:cs="Times New Roman" w:hAnsi="Times New Roman" w:eastAsia="Times New Roman"/>
          <w:sz w:val="19"/>
          <w:szCs w:val="19"/>
        </w:rPr>
        <w:fldChar w:fldCharType="separate" w:fldLock="0"/>
      </w:r>
      <w:r>
        <w:rPr>
          <w:rStyle w:val="Hyperlink.0"/>
          <w:rFonts w:ascii="Times New Roman" w:hAnsi="Times New Roman" w:hint="default"/>
          <w:sz w:val="19"/>
          <w:szCs w:val="19"/>
          <w:rtl w:val="0"/>
        </w:rPr>
        <w:t> </w:t>
      </w:r>
      <w:r>
        <w:rPr>
          <w:rStyle w:val="Hyperlink.0"/>
          <w:rFonts w:ascii="Times New Roman" w:hAnsi="Times New Roman"/>
          <w:sz w:val="19"/>
          <w:szCs w:val="19"/>
          <w:rtl w:val="0"/>
          <w:lang w:val="en-US"/>
        </w:rPr>
        <w:t>The Coveteur</w:t>
      </w:r>
      <w:r>
        <w:rPr>
          <w:rFonts w:ascii="Times New Roman" w:cs="Times New Roman" w:hAnsi="Times New Roman" w:eastAsia="Times New Roman"/>
          <w:sz w:val="19"/>
          <w:szCs w:val="19"/>
        </w:rPr>
        <w:fldChar w:fldCharType="end" w:fldLock="0"/>
      </w:r>
      <w:r>
        <w:rPr>
          <w:rFonts w:ascii="Times New Roman" w:hAnsi="Times New Roman"/>
          <w:sz w:val="19"/>
          <w:szCs w:val="19"/>
          <w:rtl w:val="0"/>
        </w:rPr>
        <w:t>, a</w:t>
      </w:r>
      <w:r>
        <w:rPr>
          <w:rFonts w:ascii="Times New Roman" w:hAnsi="Times New Roman"/>
          <w:sz w:val="19"/>
          <w:szCs w:val="19"/>
          <w:rtl w:val="0"/>
          <w:lang w:val="en-US"/>
        </w:rPr>
        <w:t xml:space="preserve"> content-to-commerce </w:t>
      </w:r>
      <w:r>
        <w:rPr>
          <w:rFonts w:ascii="Times New Roman" w:hAnsi="Times New Roman"/>
          <w:sz w:val="19"/>
          <w:szCs w:val="19"/>
          <w:rtl w:val="0"/>
          <w:lang w:val="pt-PT"/>
        </w:rPr>
        <w:t>media compan</w:t>
      </w:r>
      <w:r>
        <w:rPr>
          <w:rFonts w:ascii="Times New Roman" w:hAnsi="Times New Roman"/>
          <w:sz w:val="19"/>
          <w:szCs w:val="19"/>
          <w:rtl w:val="0"/>
          <w:lang w:val="en-US"/>
        </w:rPr>
        <w:t>y, which was acquired by Great Bowery in August 2019</w:t>
      </w:r>
      <w:r>
        <w:rPr>
          <w:rFonts w:ascii="Times New Roman" w:hAnsi="Times New Roman"/>
          <w:sz w:val="19"/>
          <w:szCs w:val="19"/>
          <w:rtl w:val="0"/>
        </w:rPr>
        <w:t xml:space="preserve">. </w:t>
      </w:r>
      <w:r>
        <w:rPr>
          <w:rFonts w:ascii="Times New Roman" w:hAnsi="Times New Roman"/>
          <w:sz w:val="19"/>
          <w:szCs w:val="19"/>
          <w:rtl w:val="0"/>
          <w:lang w:val="en-US"/>
        </w:rPr>
        <w:t>During her tenure as the Editorial Director of The Coveteur, Stacie interviewed over 300+ celebrities and tastemakers, including Drake, Kourtney Kardashian, Jessica Alba, Kaley Cuoco and Hugh Hefner. In addition to overseeing all branded advertorial content, casting, and styling, Stacie launched and grew all of The Coveteur</w:t>
      </w:r>
      <w:r>
        <w:rPr>
          <w:rFonts w:ascii="Times New Roman" w:hAnsi="Times New Roman" w:hint="default"/>
          <w:sz w:val="19"/>
          <w:szCs w:val="19"/>
          <w:rtl w:val="0"/>
          <w:lang w:val="en-US"/>
        </w:rPr>
        <w:t>’</w:t>
      </w:r>
      <w:r>
        <w:rPr>
          <w:rFonts w:ascii="Times New Roman" w:hAnsi="Times New Roman"/>
          <w:sz w:val="19"/>
          <w:szCs w:val="19"/>
          <w:rtl w:val="0"/>
          <w:lang w:val="en-US"/>
        </w:rPr>
        <w:t>s social media channels to over 3M+ in just a few years.  In 2015, a</w:t>
      </w:r>
      <w:r>
        <w:rPr>
          <w:rFonts w:ascii="Times New Roman" w:hAnsi="Times New Roman"/>
          <w:sz w:val="19"/>
          <w:szCs w:val="19"/>
          <w:rtl w:val="0"/>
          <w:lang w:val="en-US"/>
        </w:rPr>
        <w:t>t the age of 25,</w:t>
      </w:r>
      <w:r>
        <w:rPr>
          <w:rFonts w:ascii="Times New Roman" w:hAnsi="Times New Roman" w:hint="default"/>
          <w:sz w:val="19"/>
          <w:szCs w:val="19"/>
          <w:rtl w:val="0"/>
        </w:rPr>
        <w:t> </w:t>
      </w:r>
      <w:r>
        <w:rPr>
          <w:rFonts w:ascii="Times New Roman" w:hAnsi="Times New Roman"/>
          <w:sz w:val="19"/>
          <w:szCs w:val="19"/>
          <w:rtl w:val="0"/>
          <w:lang w:val="en-US"/>
        </w:rPr>
        <w:t>she co-founded</w:t>
      </w:r>
      <w:r>
        <w:rPr>
          <w:rFonts w:ascii="Times New Roman" w:hAnsi="Times New Roman" w:hint="default"/>
          <w:sz w:val="19"/>
          <w:szCs w:val="19"/>
          <w:rtl w:val="0"/>
        </w:rPr>
        <w:t> </w:t>
      </w:r>
      <w:r>
        <w:rPr>
          <w:rStyle w:val="Hyperlink.0"/>
          <w:rFonts w:ascii="Times New Roman" w:cs="Times New Roman" w:hAnsi="Times New Roman" w:eastAsia="Times New Roman"/>
          <w:sz w:val="19"/>
          <w:szCs w:val="19"/>
        </w:rPr>
        <w:fldChar w:fldCharType="begin" w:fldLock="0"/>
      </w:r>
      <w:r>
        <w:rPr>
          <w:rStyle w:val="Hyperlink.0"/>
          <w:rFonts w:ascii="Times New Roman" w:cs="Times New Roman" w:hAnsi="Times New Roman" w:eastAsia="Times New Roman"/>
          <w:sz w:val="19"/>
          <w:szCs w:val="19"/>
        </w:rPr>
        <w:instrText xml:space="preserve"> HYPERLINK "https://metiercreative.com/"</w:instrText>
      </w:r>
      <w:r>
        <w:rPr>
          <w:rStyle w:val="Hyperlink.0"/>
          <w:rFonts w:ascii="Times New Roman" w:cs="Times New Roman" w:hAnsi="Times New Roman" w:eastAsia="Times New Roman"/>
          <w:sz w:val="19"/>
          <w:szCs w:val="19"/>
        </w:rPr>
        <w:fldChar w:fldCharType="separate" w:fldLock="0"/>
      </w:r>
      <w:r>
        <w:rPr>
          <w:rStyle w:val="Hyperlink.0"/>
          <w:rFonts w:ascii="Times New Roman" w:hAnsi="Times New Roman"/>
          <w:sz w:val="19"/>
          <w:szCs w:val="19"/>
          <w:rtl w:val="0"/>
        </w:rPr>
        <w:t>M</w:t>
      </w:r>
      <w:r>
        <w:rPr>
          <w:rStyle w:val="Hyperlink.0"/>
          <w:rFonts w:ascii="Times New Roman" w:hAnsi="Times New Roman" w:hint="default"/>
          <w:sz w:val="19"/>
          <w:szCs w:val="19"/>
          <w:rtl w:val="0"/>
          <w:lang w:val="fr-FR"/>
        </w:rPr>
        <w:t>é</w:t>
      </w:r>
      <w:r>
        <w:rPr>
          <w:rStyle w:val="Hyperlink.0"/>
          <w:rFonts w:ascii="Times New Roman" w:hAnsi="Times New Roman"/>
          <w:sz w:val="19"/>
          <w:szCs w:val="19"/>
          <w:rtl w:val="0"/>
          <w:lang w:val="en-US"/>
        </w:rPr>
        <w:t>tier Creative</w:t>
      </w:r>
      <w:r>
        <w:rPr>
          <w:rFonts w:ascii="Times New Roman" w:cs="Times New Roman" w:hAnsi="Times New Roman" w:eastAsia="Times New Roman"/>
          <w:sz w:val="19"/>
          <w:szCs w:val="19"/>
        </w:rPr>
        <w:fldChar w:fldCharType="end" w:fldLock="0"/>
      </w:r>
      <w:r>
        <w:rPr>
          <w:rFonts w:ascii="Times New Roman" w:hAnsi="Times New Roman"/>
          <w:sz w:val="19"/>
          <w:szCs w:val="19"/>
          <w:rtl w:val="0"/>
          <w:lang w:val="en-US"/>
        </w:rPr>
        <w:t xml:space="preserve">, an award-winning advertising and branding agency. Stacie led a 7-figure raise and formed a </w:t>
      </w:r>
      <w:r>
        <w:rPr>
          <w:rFonts w:ascii="Times New Roman" w:hAnsi="Times New Roman"/>
          <w:sz w:val="19"/>
          <w:szCs w:val="19"/>
          <w:rtl w:val="0"/>
          <w:lang w:val="en-US"/>
        </w:rPr>
        <w:t>joint venture with NEXT Model Management</w:t>
      </w:r>
      <w:r>
        <w:rPr>
          <w:rFonts w:ascii="Times New Roman" w:hAnsi="Times New Roman"/>
          <w:sz w:val="19"/>
          <w:szCs w:val="19"/>
          <w:rtl w:val="0"/>
          <w:lang w:val="en-US"/>
        </w:rPr>
        <w:t>, which allowed her to run a 30-person, all-women-powered team in New York and Toronto. Among many of her accomplishments with M</w:t>
      </w:r>
      <w:r>
        <w:rPr>
          <w:rFonts w:ascii="Times New Roman" w:hAnsi="Times New Roman" w:hint="default"/>
          <w:sz w:val="19"/>
          <w:szCs w:val="19"/>
          <w:rtl w:val="0"/>
          <w:lang w:val="en-US"/>
        </w:rPr>
        <w:t>é</w:t>
      </w:r>
      <w:r>
        <w:rPr>
          <w:rFonts w:ascii="Times New Roman" w:hAnsi="Times New Roman"/>
          <w:sz w:val="19"/>
          <w:szCs w:val="19"/>
          <w:rtl w:val="0"/>
          <w:lang w:val="en-US"/>
        </w:rPr>
        <w:t xml:space="preserve">tier, Stacie is most proud of being </w:t>
      </w:r>
      <w:r>
        <w:rPr>
          <w:rFonts w:ascii="Times New Roman" w:hAnsi="Times New Roman"/>
          <w:sz w:val="19"/>
          <w:szCs w:val="19"/>
          <w:rtl w:val="0"/>
          <w:lang w:val="en-US"/>
        </w:rPr>
        <w:t>youngest person</w:t>
      </w:r>
      <w:r>
        <w:rPr>
          <w:rFonts w:ascii="Times New Roman" w:hAnsi="Times New Roman"/>
          <w:sz w:val="19"/>
          <w:szCs w:val="19"/>
          <w:rtl w:val="0"/>
          <w:lang w:val="en-US"/>
        </w:rPr>
        <w:t xml:space="preserve"> (at 26)</w:t>
      </w:r>
      <w:r>
        <w:rPr>
          <w:rFonts w:ascii="Times New Roman" w:hAnsi="Times New Roman"/>
          <w:sz w:val="19"/>
          <w:szCs w:val="19"/>
          <w:rtl w:val="0"/>
          <w:lang w:val="en-US"/>
        </w:rPr>
        <w:t xml:space="preserve"> featured on WWD Beauty Inc</w:t>
      </w:r>
      <w:r>
        <w:rPr>
          <w:rFonts w:ascii="Times New Roman" w:hAnsi="Times New Roman" w:hint="default"/>
          <w:sz w:val="19"/>
          <w:szCs w:val="19"/>
          <w:rtl w:val="0"/>
          <w:lang w:val="en-US"/>
        </w:rPr>
        <w:t>’</w:t>
      </w:r>
      <w:r>
        <w:rPr>
          <w:rFonts w:ascii="Times New Roman" w:hAnsi="Times New Roman"/>
          <w:sz w:val="19"/>
          <w:szCs w:val="19"/>
          <w:rtl w:val="0"/>
          <w:lang w:val="en-US"/>
        </w:rPr>
        <w:t>s</w:t>
      </w:r>
      <w:r>
        <w:rPr>
          <w:rFonts w:ascii="Times New Roman" w:hAnsi="Times New Roman"/>
          <w:sz w:val="19"/>
          <w:szCs w:val="19"/>
          <w:rtl w:val="0"/>
          <w:lang w:val="en-US"/>
        </w:rPr>
        <w:t xml:space="preserve"> "50 Beauty Execs Under 40 Driving</w:t>
      </w:r>
      <w:r>
        <w:rPr>
          <w:rFonts w:ascii="Times New Roman" w:hAnsi="Times New Roman"/>
          <w:sz w:val="19"/>
          <w:szCs w:val="19"/>
          <w:rtl w:val="0"/>
          <w:lang w:val="en-US"/>
        </w:rPr>
        <w:t xml:space="preserve"> </w:t>
      </w:r>
      <w:r>
        <w:rPr>
          <w:rFonts w:ascii="Times New Roman" w:hAnsi="Times New Roman"/>
          <w:sz w:val="19"/>
          <w:szCs w:val="19"/>
          <w:rtl w:val="0"/>
          <w:lang w:val="en-US"/>
        </w:rPr>
        <w:t>Innovation" list</w:t>
      </w:r>
      <w:r>
        <w:rPr>
          <w:rFonts w:ascii="Times New Roman" w:hAnsi="Times New Roman"/>
          <w:sz w:val="19"/>
          <w:szCs w:val="19"/>
          <w:rtl w:val="0"/>
          <w:lang w:val="en-US"/>
        </w:rPr>
        <w:t xml:space="preserve"> alongside</w:t>
      </w:r>
      <w:r>
        <w:rPr>
          <w:rFonts w:ascii="Times New Roman" w:hAnsi="Times New Roman"/>
          <w:sz w:val="19"/>
          <w:szCs w:val="19"/>
          <w:rtl w:val="0"/>
          <w:lang w:val="it-IT"/>
        </w:rPr>
        <w:t xml:space="preserve"> Jessica Alba (HONEST Company), Jen Atkin (OUAI Haircare),</w:t>
      </w:r>
      <w:r>
        <w:rPr>
          <w:rFonts w:ascii="Times New Roman" w:hAnsi="Times New Roman"/>
          <w:sz w:val="19"/>
          <w:szCs w:val="19"/>
          <w:rtl w:val="0"/>
          <w:lang w:val="en-US"/>
        </w:rPr>
        <w:t xml:space="preserve"> </w:t>
      </w:r>
      <w:r>
        <w:rPr>
          <w:rFonts w:ascii="Times New Roman" w:hAnsi="Times New Roman"/>
          <w:sz w:val="19"/>
          <w:szCs w:val="19"/>
          <w:rtl w:val="0"/>
          <w:lang w:val="it-IT"/>
        </w:rPr>
        <w:t>Cassandra Grey (VIOLET GREY), Michael Dubin (Dollar Shave Club), Sarah Gibson Tuttle (Olive &amp;</w:t>
      </w:r>
      <w:r>
        <w:rPr>
          <w:rFonts w:ascii="Times New Roman" w:hAnsi="Times New Roman"/>
          <w:sz w:val="19"/>
          <w:szCs w:val="19"/>
          <w:rtl w:val="0"/>
          <w:lang w:val="en-US"/>
        </w:rPr>
        <w:t xml:space="preserve"> </w:t>
      </w:r>
      <w:r>
        <w:rPr>
          <w:rFonts w:ascii="Times New Roman" w:hAnsi="Times New Roman"/>
          <w:sz w:val="19"/>
          <w:szCs w:val="19"/>
          <w:rtl w:val="0"/>
          <w:lang w:val="en-US"/>
        </w:rPr>
        <w:t xml:space="preserve">June) </w:t>
      </w:r>
      <w:r>
        <w:rPr>
          <w:rFonts w:ascii="Times New Roman" w:hAnsi="Times New Roman"/>
          <w:sz w:val="19"/>
          <w:szCs w:val="19"/>
          <w:rtl w:val="0"/>
          <w:lang w:val="en-US"/>
        </w:rPr>
        <w:t xml:space="preserve">and </w:t>
      </w:r>
      <w:r>
        <w:rPr>
          <w:rFonts w:ascii="Times New Roman" w:hAnsi="Times New Roman"/>
          <w:sz w:val="19"/>
          <w:szCs w:val="19"/>
          <w:rtl w:val="0"/>
          <w:lang w:val="en-US"/>
        </w:rPr>
        <w:t>Ben Gotham (Byredo)</w:t>
      </w:r>
      <w:r>
        <w:rPr>
          <w:rFonts w:ascii="Times New Roman" w:hAnsi="Times New Roman"/>
          <w:sz w:val="19"/>
          <w:szCs w:val="19"/>
          <w:rtl w:val="0"/>
          <w:lang w:val="en-US"/>
        </w:rPr>
        <w:t xml:space="preserve">. </w:t>
      </w:r>
      <w:r>
        <w:rPr>
          <w:rFonts w:ascii="Times New Roman" w:hAnsi="Times New Roman"/>
          <w:sz w:val="19"/>
          <w:szCs w:val="19"/>
          <w:rtl w:val="0"/>
          <w:lang w:val="en-US"/>
        </w:rPr>
        <w:t>In August 2019, Stacie sold her equity stake and exited M</w:t>
      </w:r>
      <w:r>
        <w:rPr>
          <w:rFonts w:ascii="Times New Roman" w:hAnsi="Times New Roman" w:hint="default"/>
          <w:sz w:val="19"/>
          <w:szCs w:val="19"/>
          <w:rtl w:val="0"/>
          <w:lang w:val="fr-FR"/>
        </w:rPr>
        <w:t>é</w:t>
      </w:r>
      <w:r>
        <w:rPr>
          <w:rFonts w:ascii="Times New Roman" w:hAnsi="Times New Roman"/>
          <w:sz w:val="19"/>
          <w:szCs w:val="19"/>
          <w:rtl w:val="0"/>
          <w:lang w:val="en-US"/>
        </w:rPr>
        <w:t>tier to focus on her mental health, her family and to launch a more personal project,</w:t>
      </w:r>
      <w:r>
        <w:rPr>
          <w:rFonts w:ascii="Times New Roman" w:hAnsi="Times New Roman" w:hint="default"/>
          <w:sz w:val="19"/>
          <w:szCs w:val="19"/>
          <w:rtl w:val="0"/>
        </w:rPr>
        <w:t> </w:t>
      </w:r>
      <w:r>
        <w:rPr>
          <w:rStyle w:val="Hyperlink.0"/>
          <w:rFonts w:ascii="Times New Roman" w:cs="Times New Roman" w:hAnsi="Times New Roman" w:eastAsia="Times New Roman"/>
          <w:sz w:val="19"/>
          <w:szCs w:val="19"/>
        </w:rPr>
        <w:fldChar w:fldCharType="begin" w:fldLock="0"/>
      </w:r>
      <w:r>
        <w:rPr>
          <w:rStyle w:val="Hyperlink.0"/>
          <w:rFonts w:ascii="Times New Roman" w:cs="Times New Roman" w:hAnsi="Times New Roman" w:eastAsia="Times New Roman"/>
          <w:sz w:val="19"/>
          <w:szCs w:val="19"/>
        </w:rPr>
        <w:instrText xml:space="preserve"> HYPERLINK "https://www.plzandthx.com/"</w:instrText>
      </w:r>
      <w:r>
        <w:rPr>
          <w:rStyle w:val="Hyperlink.0"/>
          <w:rFonts w:ascii="Times New Roman" w:cs="Times New Roman" w:hAnsi="Times New Roman" w:eastAsia="Times New Roman"/>
          <w:sz w:val="19"/>
          <w:szCs w:val="19"/>
        </w:rPr>
        <w:fldChar w:fldCharType="separate" w:fldLock="0"/>
      </w:r>
      <w:r>
        <w:rPr>
          <w:rStyle w:val="Hyperlink.0"/>
          <w:rFonts w:ascii="Times New Roman" w:hAnsi="Times New Roman"/>
          <w:sz w:val="19"/>
          <w:szCs w:val="19"/>
          <w:rtl w:val="0"/>
          <w:lang w:val="de-DE"/>
        </w:rPr>
        <w:t>PLZ&amp;THX</w:t>
      </w:r>
      <w:r>
        <w:rPr>
          <w:rFonts w:ascii="Times New Roman" w:cs="Times New Roman" w:hAnsi="Times New Roman" w:eastAsia="Times New Roman"/>
          <w:sz w:val="19"/>
          <w:szCs w:val="19"/>
        </w:rPr>
        <w:fldChar w:fldCharType="end" w:fldLock="0"/>
      </w:r>
      <w:r>
        <w:rPr>
          <w:rFonts w:ascii="Times New Roman" w:hAnsi="Times New Roman"/>
          <w:sz w:val="19"/>
          <w:szCs w:val="19"/>
          <w:rtl w:val="0"/>
          <w:lang w:val="en-US"/>
        </w:rPr>
        <w:t xml:space="preserve">. PLZ&amp;THX is </w:t>
      </w:r>
      <w:r>
        <w:rPr>
          <w:rFonts w:ascii="Times New Roman" w:hAnsi="Times New Roman"/>
          <w:sz w:val="19"/>
          <w:szCs w:val="19"/>
          <w:rtl w:val="0"/>
          <w:lang w:val="en-US"/>
        </w:rPr>
        <w:t>a new-age brand incubator and venture fund.</w:t>
      </w:r>
      <w:r>
        <w:rPr>
          <w:rFonts w:ascii="Times New Roman" w:hAnsi="Times New Roman" w:hint="default"/>
          <w:sz w:val="19"/>
          <w:szCs w:val="19"/>
          <w:rtl w:val="0"/>
        </w:rPr>
        <w:t> </w:t>
      </w:r>
      <w:r>
        <w:rPr>
          <w:rFonts w:ascii="Times New Roman" w:hAnsi="Times New Roman"/>
          <w:sz w:val="19"/>
          <w:szCs w:val="19"/>
          <w:rtl w:val="0"/>
          <w:lang w:val="en-US"/>
        </w:rPr>
        <w:t>Stacie has an innate</w:t>
      </w:r>
      <w:r>
        <w:rPr>
          <w:rFonts w:ascii="Times New Roman" w:hAnsi="Times New Roman" w:hint="default"/>
          <w:sz w:val="19"/>
          <w:szCs w:val="19"/>
          <w:rtl w:val="0"/>
        </w:rPr>
        <w:t> </w:t>
      </w:r>
      <w:r>
        <w:rPr>
          <w:rFonts w:ascii="Times New Roman" w:hAnsi="Times New Roman"/>
          <w:sz w:val="19"/>
          <w:szCs w:val="19"/>
          <w:rtl w:val="0"/>
          <w:lang w:val="en-US"/>
        </w:rPr>
        <w:t>ability to scout, support and strategize on</w:t>
      </w:r>
      <w:r>
        <w:rPr>
          <w:rFonts w:ascii="Times New Roman" w:hAnsi="Times New Roman"/>
          <w:sz w:val="19"/>
          <w:szCs w:val="19"/>
          <w:rtl w:val="0"/>
          <w:lang w:val="en-US"/>
        </w:rPr>
        <w:t xml:space="preserve"> </w:t>
      </w:r>
      <w:r>
        <w:rPr>
          <w:rFonts w:ascii="Times New Roman" w:hAnsi="Times New Roman"/>
          <w:sz w:val="19"/>
          <w:szCs w:val="19"/>
          <w:rtl w:val="0"/>
          <w:lang w:val="en-US"/>
        </w:rPr>
        <w:t>building best-in-class brands and advising founders on how to build their brand into a class-of-its-own brand.</w:t>
      </w:r>
      <w:r>
        <w:rPr>
          <w:rFonts w:ascii="Times New Roman" w:hAnsi="Times New Roman" w:hint="default"/>
          <w:sz w:val="19"/>
          <w:szCs w:val="19"/>
          <w:rtl w:val="0"/>
        </w:rPr>
        <w:t> </w:t>
      </w:r>
      <w:r>
        <w:rPr>
          <w:rFonts w:ascii="Times New Roman" w:hAnsi="Times New Roman"/>
          <w:sz w:val="19"/>
          <w:szCs w:val="19"/>
          <w:rtl w:val="0"/>
          <w:lang w:val="en-US"/>
        </w:rPr>
        <w:t>PLZ&amp;THX primarily invests in female founders who are changemakers, category-disruptors and cultural innovators.</w:t>
      </w:r>
    </w:p>
    <w:p>
      <w:pPr>
        <w:pStyle w:val="Body"/>
        <w:rPr>
          <w:rFonts w:ascii="Times New Roman" w:cs="Times New Roman" w:hAnsi="Times New Roman" w:eastAsia="Times New Roman"/>
          <w:sz w:val="19"/>
          <w:szCs w:val="19"/>
        </w:rPr>
      </w:pPr>
    </w:p>
    <w:p>
      <w:pPr>
        <w:pStyle w:val="Body"/>
        <w:rPr>
          <w:rFonts w:ascii="Times New Roman" w:cs="Times New Roman" w:hAnsi="Times New Roman" w:eastAsia="Times New Roman"/>
          <w:sz w:val="19"/>
          <w:szCs w:val="19"/>
        </w:rPr>
      </w:pPr>
      <w:r>
        <w:rPr>
          <w:rFonts w:ascii="Times New Roman" w:hAnsi="Times New Roman"/>
          <w:sz w:val="19"/>
          <w:szCs w:val="19"/>
          <w:rtl w:val="0"/>
          <w:lang w:val="en-US"/>
        </w:rPr>
        <w:t>Upon exiting M</w:t>
      </w:r>
      <w:r>
        <w:rPr>
          <w:rFonts w:ascii="Times New Roman" w:hAnsi="Times New Roman" w:hint="default"/>
          <w:sz w:val="19"/>
          <w:szCs w:val="19"/>
          <w:rtl w:val="0"/>
          <w:lang w:val="en-US"/>
        </w:rPr>
        <w:t>é</w:t>
      </w:r>
      <w:r>
        <w:rPr>
          <w:rFonts w:ascii="Times New Roman" w:hAnsi="Times New Roman"/>
          <w:sz w:val="19"/>
          <w:szCs w:val="19"/>
          <w:rtl w:val="0"/>
          <w:lang w:val="en-US"/>
        </w:rPr>
        <w:t>tier in the summer of 2019, Stacie focused her efforts on healing herself and addressing her underlying mental health issues. The pressures of being an over-achieving, perfectionist millennial subsequently became overwhelming and detrimental to her day-to-day. As a longtime sufferer of various autoimmune diseases, debilitating chronic migraines, crippling anxiety, ongoing OCD and persistent treatment-resistant depression, Stacie shifted her attention to focus solely on her well-being. Despite the looming fear of failure, judgement and stigma, Stacie</w:t>
      </w:r>
      <w:r>
        <w:rPr>
          <w:rFonts w:ascii="Times New Roman" w:hAnsi="Times New Roman" w:hint="default"/>
          <w:sz w:val="19"/>
          <w:szCs w:val="19"/>
          <w:rtl w:val="0"/>
          <w:lang w:val="en-US"/>
        </w:rPr>
        <w:t>’</w:t>
      </w:r>
      <w:r>
        <w:rPr>
          <w:rFonts w:ascii="Times New Roman" w:hAnsi="Times New Roman"/>
          <w:sz w:val="19"/>
          <w:szCs w:val="19"/>
          <w:rtl w:val="0"/>
          <w:lang w:val="en-US"/>
        </w:rPr>
        <w:t xml:space="preserve">s inward journey to rehabilitate her mental health proved even more life changing than she imagined. It was during this time she became more vulnerable; she began sharing her personal struggles publicly on social media, which led to her new found love for helping others suffering silently. Instead of using her platform to boast about accolades and accomplishments, Stacie humanized a real crisis affecting our current culture by revealing her intimate experience with psychedelic-assisted psychotherapy to improve her overall health. Through this, Stacie has found her true calling in being a voice of a generation, a pillar of strength for others, and a compassionate resource for those in search of answers. </w:t>
      </w:r>
    </w:p>
    <w:p>
      <w:pPr>
        <w:pStyle w:val="Body"/>
        <w:rPr>
          <w:rStyle w:val="None"/>
          <w:rFonts w:ascii="Times New Roman" w:cs="Times New Roman" w:hAnsi="Times New Roman" w:eastAsia="Times New Roman"/>
          <w:outline w:val="0"/>
          <w:color w:val="212121"/>
          <w:sz w:val="19"/>
          <w:szCs w:val="19"/>
          <w14:textFill>
            <w14:solidFill>
              <w14:srgbClr w14:val="222222"/>
            </w14:solidFill>
          </w14:textFill>
        </w:rPr>
      </w:pPr>
    </w:p>
    <w:p>
      <w:pPr>
        <w:pStyle w:val="Body"/>
        <w:rPr>
          <w:rStyle w:val="None"/>
          <w:rFonts w:ascii="Times New Roman" w:cs="Times New Roman" w:hAnsi="Times New Roman" w:eastAsia="Times New Roman"/>
          <w:outline w:val="0"/>
          <w:color w:val="212121"/>
          <w:sz w:val="19"/>
          <w:szCs w:val="19"/>
          <w14:textFill>
            <w14:solidFill>
              <w14:srgbClr w14:val="222222"/>
            </w14:solidFill>
          </w14:textFill>
        </w:rPr>
      </w:pPr>
      <w:r>
        <w:rPr>
          <w:rStyle w:val="None"/>
          <w:rFonts w:ascii="Times New Roman" w:hAnsi="Times New Roman"/>
          <w:outline w:val="0"/>
          <w:color w:val="212121"/>
          <w:sz w:val="19"/>
          <w:szCs w:val="19"/>
          <w:rtl w:val="0"/>
          <w:lang w:val="en-US"/>
          <w14:textFill>
            <w14:solidFill>
              <w14:srgbClr w14:val="222222"/>
            </w14:solidFill>
          </w14:textFill>
        </w:rPr>
        <w:t>Stacie is a proud Lion of Judah and active philanthropist both locally and nationally.</w:t>
      </w:r>
      <w:r>
        <w:rPr>
          <w:rStyle w:val="None"/>
          <w:rFonts w:ascii="Times New Roman" w:hAnsi="Times New Roman"/>
          <w:outline w:val="0"/>
          <w:color w:val="212121"/>
          <w:sz w:val="19"/>
          <w:szCs w:val="19"/>
          <w:rtl w:val="0"/>
          <w14:textFill>
            <w14:solidFill>
              <w14:srgbClr w14:val="222222"/>
            </w14:solidFill>
          </w14:textFill>
        </w:rPr>
        <w:t xml:space="preserve"> </w:t>
      </w:r>
      <w:r>
        <w:rPr>
          <w:rStyle w:val="None"/>
          <w:rFonts w:ascii="Times New Roman" w:hAnsi="Times New Roman"/>
          <w:outline w:val="0"/>
          <w:color w:val="212121"/>
          <w:sz w:val="19"/>
          <w:szCs w:val="19"/>
          <w:rtl w:val="0"/>
          <w:lang w:val="en-US"/>
          <w14:textFill>
            <w14:solidFill>
              <w14:srgbClr w14:val="222222"/>
            </w14:solidFill>
          </w14:textFill>
        </w:rPr>
        <w:t xml:space="preserve">She currently serves on the national board for Dignity Grows and is the youngest member in history to join the national board of Foundation for Jewish Camp. She </w:t>
      </w:r>
      <w:r>
        <w:rPr>
          <w:rStyle w:val="None"/>
          <w:rFonts w:ascii="Times New Roman" w:hAnsi="Times New Roman"/>
          <w:outline w:val="0"/>
          <w:color w:val="212121"/>
          <w:sz w:val="19"/>
          <w:szCs w:val="19"/>
          <w:rtl w:val="0"/>
          <w:lang w:val="en-US"/>
          <w14:textFill>
            <w14:solidFill>
              <w14:srgbClr w14:val="222222"/>
            </w14:solidFill>
          </w14:textFill>
        </w:rPr>
        <w:t>is passionate about applying her time, talent and treasure to people and causes, which include</w:t>
      </w:r>
      <w:r>
        <w:rPr>
          <w:rStyle w:val="None"/>
          <w:rFonts w:ascii="Times New Roman" w:hAnsi="Times New Roman" w:hint="default"/>
          <w:outline w:val="0"/>
          <w:color w:val="212121"/>
          <w:sz w:val="19"/>
          <w:szCs w:val="19"/>
          <w:rtl w:val="0"/>
          <w14:textFill>
            <w14:solidFill>
              <w14:srgbClr w14:val="222222"/>
            </w14:solidFill>
          </w14:textFill>
        </w:rPr>
        <w:t> </w:t>
      </w:r>
      <w:r>
        <w:rPr>
          <w:rStyle w:val="None"/>
          <w:rFonts w:ascii="Times New Roman" w:hAnsi="Times New Roman"/>
          <w:outline w:val="0"/>
          <w:color w:val="212121"/>
          <w:sz w:val="19"/>
          <w:szCs w:val="19"/>
          <w:rtl w:val="0"/>
          <w:lang w:val="en-US"/>
          <w14:textFill>
            <w14:solidFill>
              <w14:srgbClr w14:val="222222"/>
            </w14:solidFill>
          </w14:textFill>
        </w:rPr>
        <w:t>Jewish camping</w:t>
      </w:r>
      <w:r>
        <w:rPr>
          <w:rStyle w:val="None"/>
          <w:rFonts w:ascii="Times New Roman" w:hAnsi="Times New Roman"/>
          <w:outline w:val="0"/>
          <w:color w:val="212121"/>
          <w:sz w:val="19"/>
          <w:szCs w:val="19"/>
          <w:rtl w:val="0"/>
          <w14:textFill>
            <w14:solidFill>
              <w14:srgbClr w14:val="222222"/>
            </w14:solidFill>
          </w14:textFill>
        </w:rPr>
        <w:t>,</w:t>
      </w:r>
      <w:r>
        <w:rPr>
          <w:rStyle w:val="None"/>
          <w:rFonts w:ascii="Times New Roman" w:hAnsi="Times New Roman" w:hint="default"/>
          <w:outline w:val="0"/>
          <w:color w:val="212121"/>
          <w:sz w:val="19"/>
          <w:szCs w:val="19"/>
          <w:rtl w:val="0"/>
          <w14:textFill>
            <w14:solidFill>
              <w14:srgbClr w14:val="222222"/>
            </w14:solidFill>
          </w14:textFill>
        </w:rPr>
        <w:t> </w:t>
      </w:r>
      <w:r>
        <w:rPr>
          <w:rStyle w:val="None"/>
          <w:rFonts w:ascii="Times New Roman" w:hAnsi="Times New Roman"/>
          <w:outline w:val="0"/>
          <w:color w:val="212121"/>
          <w:sz w:val="19"/>
          <w:szCs w:val="19"/>
          <w:rtl w:val="0"/>
          <w:lang w:val="en-US"/>
          <w14:textFill>
            <w14:solidFill>
              <w14:srgbClr w14:val="222222"/>
            </w14:solidFill>
          </w14:textFill>
        </w:rPr>
        <w:t>women</w:t>
      </w:r>
      <w:r>
        <w:rPr>
          <w:rStyle w:val="None"/>
          <w:rFonts w:ascii="Times New Roman" w:hAnsi="Times New Roman" w:hint="default"/>
          <w:outline w:val="0"/>
          <w:color w:val="212121"/>
          <w:sz w:val="19"/>
          <w:szCs w:val="19"/>
          <w:rtl w:val="0"/>
          <w:lang w:val="en-US"/>
          <w14:textFill>
            <w14:solidFill>
              <w14:srgbClr w14:val="222222"/>
            </w14:solidFill>
          </w14:textFill>
        </w:rPr>
        <w:t>’</w:t>
      </w:r>
      <w:r>
        <w:rPr>
          <w:rStyle w:val="None"/>
          <w:rFonts w:ascii="Times New Roman" w:hAnsi="Times New Roman"/>
          <w:outline w:val="0"/>
          <w:color w:val="212121"/>
          <w:sz w:val="19"/>
          <w:szCs w:val="19"/>
          <w:rtl w:val="0"/>
          <w:lang w:val="en-US"/>
          <w14:textFill>
            <w14:solidFill>
              <w14:srgbClr w14:val="222222"/>
            </w14:solidFill>
          </w14:textFill>
        </w:rPr>
        <w:t>s rights</w:t>
      </w:r>
      <w:r>
        <w:rPr>
          <w:rStyle w:val="None"/>
          <w:rFonts w:ascii="Times New Roman" w:hAnsi="Times New Roman"/>
          <w:outline w:val="0"/>
          <w:color w:val="212121"/>
          <w:sz w:val="19"/>
          <w:szCs w:val="19"/>
          <w:rtl w:val="0"/>
          <w:lang w:val="en-US"/>
          <w14:textFill>
            <w14:solidFill>
              <w14:srgbClr w14:val="222222"/>
            </w14:solidFill>
          </w14:textFill>
        </w:rPr>
        <w:t xml:space="preserve">, Women IN Philanthropy, Jewish Family &amp; Child Services, </w:t>
      </w:r>
      <w:r>
        <w:rPr>
          <w:rStyle w:val="None"/>
          <w:rFonts w:ascii="Times New Roman" w:hAnsi="Times New Roman"/>
          <w:outline w:val="0"/>
          <w:color w:val="212121"/>
          <w:sz w:val="19"/>
          <w:szCs w:val="19"/>
          <w:rtl w:val="0"/>
          <w:lang w:val="en-US"/>
          <w14:textFill>
            <w14:solidFill>
              <w14:srgbClr w14:val="222222"/>
            </w14:solidFill>
          </w14:textFill>
        </w:rPr>
        <w:t xml:space="preserve">Anti-Semitism and </w:t>
      </w:r>
      <w:r>
        <w:rPr>
          <w:rStyle w:val="None"/>
          <w:rFonts w:ascii="Times New Roman" w:hAnsi="Times New Roman"/>
          <w:outline w:val="0"/>
          <w:color w:val="212121"/>
          <w:sz w:val="19"/>
          <w:szCs w:val="19"/>
          <w:rtl w:val="0"/>
          <w:lang w:val="en-US"/>
          <w14:textFill>
            <w14:solidFill>
              <w14:srgbClr w14:val="222222"/>
            </w14:solidFill>
          </w14:textFill>
        </w:rPr>
        <w:t>USC's MentorHer program</w:t>
      </w:r>
      <w:r>
        <w:rPr>
          <w:rStyle w:val="None"/>
          <w:rFonts w:ascii="Times New Roman" w:hAnsi="Times New Roman"/>
          <w:outline w:val="0"/>
          <w:color w:val="212121"/>
          <w:sz w:val="19"/>
          <w:szCs w:val="19"/>
          <w:rtl w:val="0"/>
          <w:lang w:val="en-US"/>
          <w14:textFill>
            <w14:solidFill>
              <w14:srgbClr w14:val="222222"/>
            </w14:solidFill>
          </w14:textFill>
        </w:rPr>
        <w:t>. Most recently, she spoke in front of 1200 women about her personal experience with mental health issues at the 2022 International Lion of Judah Conference, sharing the same stage with the likes of Katie Couric, Noa Tishby and Marlee Matlin.</w:t>
      </w:r>
    </w:p>
    <w:p>
      <w:pPr>
        <w:pStyle w:val="Body"/>
        <w:rPr>
          <w:rStyle w:val="None"/>
          <w:rFonts w:ascii="Times New Roman" w:cs="Times New Roman" w:hAnsi="Times New Roman" w:eastAsia="Times New Roman"/>
          <w:outline w:val="0"/>
          <w:color w:val="212121"/>
          <w:sz w:val="19"/>
          <w:szCs w:val="19"/>
          <w14:textFill>
            <w14:solidFill>
              <w14:srgbClr w14:val="222222"/>
            </w14:solidFill>
          </w14:textFill>
        </w:rPr>
      </w:pPr>
    </w:p>
    <w:p>
      <w:pPr>
        <w:pStyle w:val="Body"/>
        <w:rPr>
          <w:rStyle w:val="None"/>
          <w:rFonts w:ascii="Times New Roman" w:cs="Times New Roman" w:hAnsi="Times New Roman" w:eastAsia="Times New Roman"/>
          <w:outline w:val="0"/>
          <w:color w:val="212121"/>
          <w:sz w:val="19"/>
          <w:szCs w:val="19"/>
          <w14:textFill>
            <w14:solidFill>
              <w14:srgbClr w14:val="222222"/>
            </w14:solidFill>
          </w14:textFill>
        </w:rPr>
      </w:pPr>
      <w:r>
        <w:rPr>
          <w:rStyle w:val="None"/>
          <w:rFonts w:ascii="Times New Roman" w:hAnsi="Times New Roman"/>
          <w:outline w:val="0"/>
          <w:color w:val="212121"/>
          <w:sz w:val="19"/>
          <w:szCs w:val="19"/>
          <w:rtl w:val="0"/>
          <w:lang w:val="en-US"/>
          <w14:textFill>
            <w14:solidFill>
              <w14:srgbClr w14:val="222222"/>
            </w14:solidFill>
          </w14:textFill>
        </w:rPr>
        <w:t>Stacie has a bachelor</w:t>
      </w:r>
      <w:r>
        <w:rPr>
          <w:rStyle w:val="None"/>
          <w:rFonts w:ascii="Times New Roman" w:hAnsi="Times New Roman" w:hint="default"/>
          <w:outline w:val="0"/>
          <w:color w:val="212121"/>
          <w:sz w:val="19"/>
          <w:szCs w:val="19"/>
          <w:rtl w:val="0"/>
          <w:lang w:val="en-US"/>
          <w14:textFill>
            <w14:solidFill>
              <w14:srgbClr w14:val="222222"/>
            </w14:solidFill>
          </w14:textFill>
        </w:rPr>
        <w:t>’</w:t>
      </w:r>
      <w:r>
        <w:rPr>
          <w:rStyle w:val="None"/>
          <w:rFonts w:ascii="Times New Roman" w:hAnsi="Times New Roman"/>
          <w:outline w:val="0"/>
          <w:color w:val="212121"/>
          <w:sz w:val="19"/>
          <w:szCs w:val="19"/>
          <w:rtl w:val="0"/>
          <w:lang w:val="en-US"/>
          <w14:textFill>
            <w14:solidFill>
              <w14:srgbClr w14:val="222222"/>
            </w14:solidFill>
          </w14:textFill>
        </w:rPr>
        <w:t xml:space="preserve">s degrees in Journalism from the prestigious Ryerson University in Toronto, Canada (her hometown). </w:t>
      </w:r>
      <w:r>
        <w:rPr>
          <w:rStyle w:val="None"/>
          <w:rFonts w:ascii="Times New Roman" w:hAnsi="Times New Roman"/>
          <w:outline w:val="0"/>
          <w:color w:val="212121"/>
          <w:sz w:val="19"/>
          <w:szCs w:val="19"/>
          <w:rtl w:val="0"/>
          <w:lang w:val="es-ES_tradnl"/>
          <w14:textFill>
            <w14:solidFill>
              <w14:srgbClr w14:val="222222"/>
            </w14:solidFill>
          </w14:textFill>
        </w:rPr>
        <w:t>Stacie</w:t>
      </w:r>
      <w:r>
        <w:rPr>
          <w:rStyle w:val="None"/>
          <w:rFonts w:ascii="Times New Roman" w:hAnsi="Times New Roman"/>
          <w:outline w:val="0"/>
          <w:color w:val="212121"/>
          <w:sz w:val="19"/>
          <w:szCs w:val="19"/>
          <w:rtl w:val="0"/>
          <w:lang w:val="en-US"/>
          <w14:textFill>
            <w14:solidFill>
              <w14:srgbClr w14:val="222222"/>
            </w14:solidFill>
          </w14:textFill>
        </w:rPr>
        <w:t xml:space="preserve"> and her husband, Jay,</w:t>
      </w:r>
      <w:r>
        <w:rPr>
          <w:rStyle w:val="None"/>
          <w:rFonts w:ascii="Times New Roman" w:hAnsi="Times New Roman"/>
          <w:outline w:val="0"/>
          <w:color w:val="212121"/>
          <w:sz w:val="19"/>
          <w:szCs w:val="19"/>
          <w:rtl w:val="0"/>
          <w14:textFill>
            <w14:solidFill>
              <w14:srgbClr w14:val="222222"/>
            </w14:solidFill>
          </w14:textFill>
        </w:rPr>
        <w:t xml:space="preserve"> </w:t>
      </w:r>
      <w:r>
        <w:rPr>
          <w:rStyle w:val="None"/>
          <w:rFonts w:ascii="Times New Roman" w:hAnsi="Times New Roman"/>
          <w:outline w:val="0"/>
          <w:color w:val="212121"/>
          <w:sz w:val="19"/>
          <w:szCs w:val="19"/>
          <w:rtl w:val="0"/>
          <w:lang w:val="en-US"/>
          <w14:textFill>
            <w14:solidFill>
              <w14:srgbClr w14:val="222222"/>
            </w14:solidFill>
          </w14:textFill>
        </w:rPr>
        <w:t>now live in Scottsdale, Arizona. She</w:t>
      </w:r>
      <w:r>
        <w:rPr>
          <w:rStyle w:val="None"/>
          <w:rFonts w:ascii="Times New Roman" w:hAnsi="Times New Roman" w:hint="default"/>
          <w:outline w:val="0"/>
          <w:color w:val="212121"/>
          <w:sz w:val="19"/>
          <w:szCs w:val="19"/>
          <w:rtl w:val="0"/>
          <w:lang w:val="en-US"/>
          <w14:textFill>
            <w14:solidFill>
              <w14:srgbClr w14:val="222222"/>
            </w14:solidFill>
          </w14:textFill>
        </w:rPr>
        <w:t>’</w:t>
      </w:r>
      <w:r>
        <w:rPr>
          <w:rStyle w:val="None"/>
          <w:rFonts w:ascii="Times New Roman" w:hAnsi="Times New Roman"/>
          <w:outline w:val="0"/>
          <w:color w:val="212121"/>
          <w:sz w:val="19"/>
          <w:szCs w:val="19"/>
          <w:rtl w:val="0"/>
          <w:lang w:val="en-US"/>
          <w14:textFill>
            <w14:solidFill>
              <w14:srgbClr w14:val="222222"/>
            </w14:solidFill>
          </w14:textFill>
        </w:rPr>
        <w:t xml:space="preserve">s a proud boy </w:t>
      </w:r>
      <w:r>
        <w:rPr>
          <w:rStyle w:val="None"/>
          <w:rFonts w:ascii="Times New Roman" w:hAnsi="Times New Roman"/>
          <w:outline w:val="0"/>
          <w:color w:val="212121"/>
          <w:sz w:val="19"/>
          <w:szCs w:val="19"/>
          <w:rtl w:val="0"/>
          <w14:textFill>
            <w14:solidFill>
              <w14:srgbClr w14:val="222222"/>
            </w14:solidFill>
          </w14:textFill>
        </w:rPr>
        <w:t>mo</w:t>
      </w:r>
      <w:r>
        <w:rPr>
          <w:rStyle w:val="None"/>
          <w:rFonts w:ascii="Times New Roman" w:hAnsi="Times New Roman"/>
          <w:outline w:val="0"/>
          <w:color w:val="212121"/>
          <w:sz w:val="19"/>
          <w:szCs w:val="19"/>
          <w:rtl w:val="0"/>
          <w:lang w:val="en-US"/>
          <w14:textFill>
            <w14:solidFill>
              <w14:srgbClr w14:val="222222"/>
            </w14:solidFill>
          </w14:textFill>
        </w:rPr>
        <w:t>m</w:t>
      </w:r>
      <w:r>
        <w:rPr>
          <w:rStyle w:val="None"/>
          <w:rFonts w:ascii="Times New Roman" w:hAnsi="Times New Roman"/>
          <w:outline w:val="0"/>
          <w:color w:val="212121"/>
          <w:sz w:val="19"/>
          <w:szCs w:val="19"/>
          <w:rtl w:val="0"/>
          <w14:textFill>
            <w14:solidFill>
              <w14:srgbClr w14:val="222222"/>
            </w14:solidFill>
          </w14:textFill>
        </w:rPr>
        <w:t xml:space="preserve"> to</w:t>
      </w:r>
      <w:r>
        <w:rPr>
          <w:rStyle w:val="None"/>
          <w:rFonts w:ascii="Times New Roman" w:hAnsi="Times New Roman" w:hint="default"/>
          <w:outline w:val="0"/>
          <w:color w:val="212121"/>
          <w:sz w:val="19"/>
          <w:szCs w:val="19"/>
          <w:rtl w:val="0"/>
          <w14:textFill>
            <w14:solidFill>
              <w14:srgbClr w14:val="222222"/>
            </w14:solidFill>
          </w14:textFill>
        </w:rPr>
        <w:t> </w:t>
      </w:r>
      <w:r>
        <w:rPr>
          <w:rStyle w:val="None"/>
          <w:rFonts w:ascii="Times New Roman" w:hAnsi="Times New Roman"/>
          <w:outline w:val="0"/>
          <w:color w:val="212121"/>
          <w:sz w:val="19"/>
          <w:szCs w:val="19"/>
          <w:rtl w:val="0"/>
          <w:lang w:val="en-US"/>
          <w14:textFill>
            <w14:solidFill>
              <w14:srgbClr w14:val="222222"/>
            </w14:solidFill>
          </w14:textFill>
        </w:rPr>
        <w:t xml:space="preserve">two boys, Hudson (3-years-old) and Ryder (1-years-old), and dog, Ollie. </w:t>
      </w:r>
    </w:p>
    <w:p>
      <w:pPr>
        <w:pStyle w:val="Body"/>
        <w:rPr>
          <w:rStyle w:val="None"/>
          <w:rFonts w:ascii="Times New Roman" w:cs="Times New Roman" w:hAnsi="Times New Roman" w:eastAsia="Times New Roman"/>
          <w:outline w:val="0"/>
          <w:color w:val="212121"/>
          <w:sz w:val="19"/>
          <w:szCs w:val="19"/>
          <w14:textFill>
            <w14:solidFill>
              <w14:srgbClr w14:val="222222"/>
            </w14:solidFill>
          </w14:textFill>
        </w:rPr>
      </w:pPr>
    </w:p>
    <w:p>
      <w:pPr>
        <w:pStyle w:val="Body"/>
      </w:pPr>
      <w:r>
        <w:rPr>
          <w:rStyle w:val="None"/>
          <w:rFonts w:ascii="Times New Roman" w:cs="Times New Roman" w:hAnsi="Times New Roman" w:eastAsia="Times New Roman"/>
          <w:outline w:val="0"/>
          <w:color w:val="212121"/>
          <w:sz w:val="19"/>
          <w:szCs w:val="19"/>
          <w14:textFill>
            <w14:solidFill>
              <w14:srgbClr w14:val="222222"/>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4cc"/>
      <w:u w:val="single" w:color="1154cc"/>
      <w14:textFill>
        <w14:solidFill>
          <w14:srgbClr w14:val="1155CC"/>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6BE24D9F4754CB15AD18511727939" ma:contentTypeVersion="18" ma:contentTypeDescription="Create a new document." ma:contentTypeScope="" ma:versionID="79f538d484d5e7464bae580b3ac20ea2">
  <xsd:schema xmlns:xsd="http://www.w3.org/2001/XMLSchema" xmlns:xs="http://www.w3.org/2001/XMLSchema" xmlns:p="http://schemas.microsoft.com/office/2006/metadata/properties" xmlns:ns2="25c38871-4fab-42ca-a721-2bbc7b5add97" xmlns:ns3="080e0941-946b-4f1c-87ac-9166fa9594c7" xmlns:ns4="eb0b2af2-e57e-4428-8a2d-3ce44c0c2d31" targetNamespace="http://schemas.microsoft.com/office/2006/metadata/properties" ma:root="true" ma:fieldsID="7c1c5a7af4792caa9262aa80d1ae1bf6" ns2:_="" ns3:_="" ns4:_="">
    <xsd:import namespace="25c38871-4fab-42ca-a721-2bbc7b5add97"/>
    <xsd:import namespace="080e0941-946b-4f1c-87ac-9166fa9594c7"/>
    <xsd:import namespace="eb0b2af2-e57e-4428-8a2d-3ce44c0c2d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38871-4fab-42ca-a721-2bbc7b5ad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b2800d-8b11-4c51-b317-35583f22b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0e0941-946b-4f1c-87ac-9166fa9594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0b2af2-e57e-4428-8a2d-3ce44c0c2d3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44e7e84-46a5-42d3-82f4-e67b88b1915b}" ma:internalName="TaxCatchAll" ma:showField="CatchAllData" ma:web="eb0b2af2-e57e-4428-8a2d-3ce44c0c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0b2af2-e57e-4428-8a2d-3ce44c0c2d31" xsi:nil="true"/>
    <lcf76f155ced4ddcb4097134ff3c332f xmlns="25c38871-4fab-42ca-a721-2bbc7b5add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9DB70D-DBA7-4FBA-8450-CCEB8E398E91}"/>
</file>

<file path=customXml/itemProps2.xml><?xml version="1.0" encoding="utf-8"?>
<ds:datastoreItem xmlns:ds="http://schemas.openxmlformats.org/officeDocument/2006/customXml" ds:itemID="{5267F54A-F9A5-4311-9615-6E1AF02B416A}"/>
</file>

<file path=customXml/itemProps3.xml><?xml version="1.0" encoding="utf-8"?>
<ds:datastoreItem xmlns:ds="http://schemas.openxmlformats.org/officeDocument/2006/customXml" ds:itemID="{CF816FC3-4D1E-4494-B0AB-CEC93BB541E7}"/>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0x01010071E6BE24D9F4754CB15AD18511727939</vt:lpwstr>
  </property>
</Properties>
</file>